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748" w:rsidRDefault="006C3748" w:rsidP="006C3748">
      <w:pPr>
        <w:pStyle w:val="a3"/>
        <w:spacing w:before="75" w:beforeAutospacing="0" w:after="75" w:afterAutospacing="0"/>
        <w:ind w:firstLine="420"/>
        <w:rPr>
          <w:rFonts w:ascii="&amp;quot" w:hAnsi="&amp;quot"/>
          <w:color w:val="000000"/>
          <w:sz w:val="21"/>
          <w:szCs w:val="21"/>
        </w:rPr>
      </w:pPr>
      <w:bookmarkStart w:id="0" w:name="_GoBack"/>
      <w:r>
        <w:rPr>
          <w:rFonts w:ascii="&amp;quot" w:hAnsi="&amp;quot"/>
          <w:color w:val="000000"/>
          <w:sz w:val="21"/>
          <w:szCs w:val="21"/>
        </w:rPr>
        <w:t>博士研究生发表学术成果要求与标准</w:t>
      </w:r>
      <w:bookmarkEnd w:id="0"/>
    </w:p>
    <w:p w:rsidR="006C3748" w:rsidRDefault="006C3748" w:rsidP="006C3748">
      <w:pPr>
        <w:pStyle w:val="a3"/>
        <w:spacing w:before="75" w:beforeAutospacing="0" w:after="75" w:afterAutospacing="0"/>
        <w:ind w:firstLine="420"/>
        <w:rPr>
          <w:rFonts w:ascii="&amp;quot" w:hAnsi="&amp;quot"/>
          <w:color w:val="000000"/>
          <w:sz w:val="21"/>
          <w:szCs w:val="21"/>
        </w:rPr>
      </w:pPr>
      <w:r>
        <w:rPr>
          <w:rFonts w:ascii="&amp;quot" w:hAnsi="&amp;quot"/>
          <w:color w:val="000000"/>
          <w:sz w:val="21"/>
          <w:szCs w:val="21"/>
        </w:rPr>
        <w:t>一、</w:t>
      </w:r>
      <w:r>
        <w:rPr>
          <w:rFonts w:ascii="&amp;quot" w:hAnsi="&amp;quot"/>
          <w:color w:val="000000"/>
          <w:sz w:val="21"/>
          <w:szCs w:val="21"/>
        </w:rPr>
        <w:t>2011</w:t>
      </w:r>
      <w:r>
        <w:rPr>
          <w:rFonts w:ascii="&amp;quot" w:hAnsi="&amp;quot"/>
          <w:color w:val="000000"/>
          <w:sz w:val="21"/>
          <w:szCs w:val="21"/>
        </w:rPr>
        <w:t>级及以前入学博士研究生在申请毕业与学位论文答辩前，需公开发表</w:t>
      </w:r>
      <w:r>
        <w:rPr>
          <w:rFonts w:ascii="&amp;quot" w:hAnsi="&amp;quot"/>
          <w:color w:val="000000"/>
          <w:sz w:val="21"/>
          <w:szCs w:val="21"/>
        </w:rPr>
        <w:t>1</w:t>
      </w:r>
      <w:r>
        <w:rPr>
          <w:rFonts w:ascii="&amp;quot" w:hAnsi="&amp;quot"/>
          <w:color w:val="000000"/>
          <w:sz w:val="21"/>
          <w:szCs w:val="21"/>
        </w:rPr>
        <w:t>万字以上的专业论文或著作。</w:t>
      </w:r>
    </w:p>
    <w:p w:rsidR="006C3748" w:rsidRDefault="006C3748" w:rsidP="006C3748">
      <w:pPr>
        <w:pStyle w:val="a3"/>
        <w:spacing w:before="75" w:beforeAutospacing="0" w:after="75" w:afterAutospacing="0"/>
        <w:ind w:firstLine="420"/>
        <w:rPr>
          <w:rFonts w:ascii="&amp;quot" w:hAnsi="&amp;quot"/>
          <w:color w:val="000000"/>
          <w:sz w:val="21"/>
          <w:szCs w:val="21"/>
        </w:rPr>
      </w:pPr>
      <w:r>
        <w:rPr>
          <w:rFonts w:ascii="&amp;quot" w:hAnsi="&amp;quot"/>
          <w:color w:val="000000"/>
          <w:sz w:val="21"/>
          <w:szCs w:val="21"/>
        </w:rPr>
        <w:t>二、自</w:t>
      </w:r>
      <w:r>
        <w:rPr>
          <w:rFonts w:ascii="&amp;quot" w:hAnsi="&amp;quot"/>
          <w:color w:val="000000"/>
          <w:sz w:val="21"/>
          <w:szCs w:val="21"/>
        </w:rPr>
        <w:t>2012</w:t>
      </w:r>
      <w:r>
        <w:rPr>
          <w:rFonts w:ascii="&amp;quot" w:hAnsi="&amp;quot"/>
          <w:color w:val="000000"/>
          <w:sz w:val="21"/>
          <w:szCs w:val="21"/>
        </w:rPr>
        <w:t>级起博士研究生在向各单位递交学位申请材料前，应以中国政法大学博士研究生名义，在核心期刊上独立或者以第一作者身份发表</w:t>
      </w:r>
      <w:r>
        <w:rPr>
          <w:rFonts w:ascii="&amp;quot" w:hAnsi="&amp;quot"/>
          <w:color w:val="000000"/>
          <w:sz w:val="21"/>
          <w:szCs w:val="21"/>
        </w:rPr>
        <w:t>2</w:t>
      </w:r>
      <w:r>
        <w:rPr>
          <w:rFonts w:ascii="&amp;quot" w:hAnsi="&amp;quot"/>
          <w:color w:val="000000"/>
          <w:sz w:val="21"/>
          <w:szCs w:val="21"/>
        </w:rPr>
        <w:t>篇学术论文，且每篇不少于</w:t>
      </w:r>
      <w:r>
        <w:rPr>
          <w:rFonts w:ascii="&amp;quot" w:hAnsi="&amp;quot"/>
          <w:color w:val="000000"/>
          <w:sz w:val="21"/>
          <w:szCs w:val="21"/>
        </w:rPr>
        <w:t>5000</w:t>
      </w:r>
      <w:r>
        <w:rPr>
          <w:rFonts w:ascii="&amp;quot" w:hAnsi="&amp;quot"/>
          <w:color w:val="000000"/>
          <w:sz w:val="21"/>
          <w:szCs w:val="21"/>
        </w:rPr>
        <w:t>字。核心期刊的范围根据《中国政法大学期刊分类办法》（法大发〔</w:t>
      </w:r>
      <w:r>
        <w:rPr>
          <w:rFonts w:ascii="&amp;quot" w:hAnsi="&amp;quot"/>
          <w:color w:val="000000"/>
          <w:sz w:val="21"/>
          <w:szCs w:val="21"/>
        </w:rPr>
        <w:t>2018</w:t>
      </w:r>
      <w:r>
        <w:rPr>
          <w:rFonts w:ascii="&amp;quot" w:hAnsi="&amp;quot"/>
          <w:color w:val="000000"/>
          <w:sz w:val="21"/>
          <w:szCs w:val="21"/>
        </w:rPr>
        <w:t>〕</w:t>
      </w:r>
      <w:r>
        <w:rPr>
          <w:rFonts w:ascii="&amp;quot" w:hAnsi="&amp;quot"/>
          <w:color w:val="000000"/>
          <w:sz w:val="21"/>
          <w:szCs w:val="21"/>
        </w:rPr>
        <w:t>11</w:t>
      </w:r>
      <w:r>
        <w:rPr>
          <w:rFonts w:ascii="&amp;quot" w:hAnsi="&amp;quot"/>
          <w:color w:val="000000"/>
          <w:sz w:val="21"/>
          <w:szCs w:val="21"/>
        </w:rPr>
        <w:t>号）的规定认定。其中，中国政法大学研究生独立或以第一作者身份，</w:t>
      </w:r>
      <w:r>
        <w:rPr>
          <w:rFonts w:ascii="&amp;quot" w:hAnsi="&amp;quot"/>
          <w:color w:val="000000"/>
          <w:sz w:val="21"/>
          <w:szCs w:val="21"/>
        </w:rPr>
        <w:t>2018</w:t>
      </w:r>
      <w:r>
        <w:rPr>
          <w:rFonts w:ascii="&amp;quot" w:hAnsi="&amp;quot"/>
          <w:color w:val="000000"/>
          <w:sz w:val="21"/>
          <w:szCs w:val="21"/>
        </w:rPr>
        <w:t>年</w:t>
      </w:r>
      <w:r>
        <w:rPr>
          <w:rFonts w:ascii="&amp;quot" w:hAnsi="&amp;quot"/>
          <w:color w:val="000000"/>
          <w:sz w:val="21"/>
          <w:szCs w:val="21"/>
        </w:rPr>
        <w:t>3</w:t>
      </w:r>
      <w:r>
        <w:rPr>
          <w:rFonts w:ascii="&amp;quot" w:hAnsi="&amp;quot"/>
          <w:color w:val="000000"/>
          <w:sz w:val="21"/>
          <w:szCs w:val="21"/>
        </w:rPr>
        <w:t>月</w:t>
      </w:r>
      <w:r>
        <w:rPr>
          <w:rFonts w:ascii="&amp;quot" w:hAnsi="&amp;quot"/>
          <w:color w:val="000000"/>
          <w:sz w:val="21"/>
          <w:szCs w:val="21"/>
        </w:rPr>
        <w:t>31</w:t>
      </w:r>
      <w:r>
        <w:rPr>
          <w:rFonts w:ascii="&amp;quot" w:hAnsi="&amp;quot"/>
          <w:color w:val="000000"/>
          <w:sz w:val="21"/>
          <w:szCs w:val="21"/>
        </w:rPr>
        <w:t>日前发表在中国科技核心期刊库来源期刊（中国科学技术信息研究所发布，包括自然科学卷、社会科学卷）的论文认定为核心期刊论文。</w:t>
      </w:r>
    </w:p>
    <w:p w:rsidR="006C3748" w:rsidRDefault="006C3748" w:rsidP="006C3748">
      <w:pPr>
        <w:pStyle w:val="a3"/>
        <w:spacing w:before="75" w:beforeAutospacing="0" w:after="75" w:afterAutospacing="0"/>
        <w:ind w:firstLine="420"/>
        <w:rPr>
          <w:rFonts w:ascii="&amp;quot" w:hAnsi="&amp;quot"/>
          <w:color w:val="000000"/>
          <w:sz w:val="21"/>
          <w:szCs w:val="21"/>
        </w:rPr>
      </w:pPr>
      <w:r>
        <w:rPr>
          <w:rFonts w:ascii="&amp;quot" w:hAnsi="&amp;quot"/>
          <w:color w:val="000000"/>
          <w:sz w:val="21"/>
          <w:szCs w:val="21"/>
        </w:rPr>
        <w:t>1.2015</w:t>
      </w:r>
      <w:r>
        <w:rPr>
          <w:rFonts w:ascii="&amp;quot" w:hAnsi="&amp;quot"/>
          <w:color w:val="000000"/>
          <w:sz w:val="21"/>
          <w:szCs w:val="21"/>
        </w:rPr>
        <w:t>年</w:t>
      </w:r>
      <w:r>
        <w:rPr>
          <w:rFonts w:ascii="&amp;quot" w:hAnsi="&amp;quot"/>
          <w:color w:val="000000"/>
          <w:sz w:val="21"/>
          <w:szCs w:val="21"/>
        </w:rPr>
        <w:t>12</w:t>
      </w:r>
      <w:r>
        <w:rPr>
          <w:rFonts w:ascii="&amp;quot" w:hAnsi="&amp;quot"/>
          <w:color w:val="000000"/>
          <w:sz w:val="21"/>
          <w:szCs w:val="21"/>
        </w:rPr>
        <w:t>月</w:t>
      </w:r>
      <w:r>
        <w:rPr>
          <w:rFonts w:ascii="&amp;quot" w:hAnsi="&amp;quot"/>
          <w:color w:val="000000"/>
          <w:sz w:val="21"/>
          <w:szCs w:val="21"/>
        </w:rPr>
        <w:t>31</w:t>
      </w:r>
      <w:r>
        <w:rPr>
          <w:rFonts w:ascii="&amp;quot" w:hAnsi="&amp;quot"/>
          <w:color w:val="000000"/>
          <w:sz w:val="21"/>
          <w:szCs w:val="21"/>
        </w:rPr>
        <w:t>日前在</w:t>
      </w:r>
      <w:r>
        <w:rPr>
          <w:rFonts w:ascii="&amp;quot" w:hAnsi="&amp;quot"/>
          <w:color w:val="000000"/>
          <w:sz w:val="21"/>
          <w:szCs w:val="21"/>
        </w:rPr>
        <w:t>SSCI</w:t>
      </w:r>
      <w:r>
        <w:rPr>
          <w:rFonts w:ascii="&amp;quot" w:hAnsi="&amp;quot"/>
          <w:color w:val="000000"/>
          <w:sz w:val="21"/>
          <w:szCs w:val="21"/>
        </w:rPr>
        <w:t>（社会科学论文索引）、</w:t>
      </w:r>
      <w:r>
        <w:rPr>
          <w:rFonts w:ascii="&amp;quot" w:hAnsi="&amp;quot"/>
          <w:color w:val="000000"/>
          <w:sz w:val="21"/>
          <w:szCs w:val="21"/>
        </w:rPr>
        <w:t>SCI</w:t>
      </w:r>
      <w:r>
        <w:rPr>
          <w:rFonts w:ascii="&amp;quot" w:hAnsi="&amp;quot"/>
          <w:color w:val="000000"/>
          <w:sz w:val="21"/>
          <w:szCs w:val="21"/>
        </w:rPr>
        <w:t>（科学引文索引）、</w:t>
      </w:r>
      <w:r>
        <w:rPr>
          <w:rFonts w:ascii="&amp;quot" w:hAnsi="&amp;quot"/>
          <w:color w:val="000000"/>
          <w:sz w:val="21"/>
          <w:szCs w:val="21"/>
        </w:rPr>
        <w:t>EI</w:t>
      </w:r>
      <w:r>
        <w:rPr>
          <w:rFonts w:ascii="&amp;quot" w:hAnsi="&amp;quot"/>
          <w:color w:val="000000"/>
          <w:sz w:val="21"/>
          <w:szCs w:val="21"/>
        </w:rPr>
        <w:t>（工程索引）、</w:t>
      </w:r>
      <w:r>
        <w:rPr>
          <w:rFonts w:ascii="&amp;quot" w:hAnsi="&amp;quot"/>
          <w:color w:val="000000"/>
          <w:sz w:val="21"/>
          <w:szCs w:val="21"/>
        </w:rPr>
        <w:t>A&amp;HCI</w:t>
      </w:r>
      <w:r>
        <w:rPr>
          <w:rFonts w:ascii="&amp;quot" w:hAnsi="&amp;quot"/>
          <w:color w:val="000000"/>
          <w:sz w:val="21"/>
          <w:szCs w:val="21"/>
        </w:rPr>
        <w:t>（艺术与人文社会科学论文索引）等检索系统收录期刊之外的境外公开出版的学术刊物发表的论文，可以认定为核心期刊论文。</w:t>
      </w:r>
      <w:r>
        <w:rPr>
          <w:rFonts w:ascii="&amp;quot" w:hAnsi="&amp;quot"/>
          <w:color w:val="000000"/>
          <w:sz w:val="21"/>
          <w:szCs w:val="21"/>
        </w:rPr>
        <w:t>2016</w:t>
      </w:r>
      <w:r>
        <w:rPr>
          <w:rFonts w:ascii="&amp;quot" w:hAnsi="&amp;quot"/>
          <w:color w:val="000000"/>
          <w:sz w:val="21"/>
          <w:szCs w:val="21"/>
        </w:rPr>
        <w:t>年</w:t>
      </w:r>
      <w:r>
        <w:rPr>
          <w:rFonts w:ascii="&amp;quot" w:hAnsi="&amp;quot"/>
          <w:color w:val="000000"/>
          <w:sz w:val="21"/>
          <w:szCs w:val="21"/>
        </w:rPr>
        <w:t>1</w:t>
      </w:r>
      <w:r>
        <w:rPr>
          <w:rFonts w:ascii="&amp;quot" w:hAnsi="&amp;quot"/>
          <w:color w:val="000000"/>
          <w:sz w:val="21"/>
          <w:szCs w:val="21"/>
        </w:rPr>
        <w:t>月</w:t>
      </w:r>
      <w:r>
        <w:rPr>
          <w:rFonts w:ascii="&amp;quot" w:hAnsi="&amp;quot"/>
          <w:color w:val="000000"/>
          <w:sz w:val="21"/>
          <w:szCs w:val="21"/>
        </w:rPr>
        <w:t>1</w:t>
      </w:r>
      <w:r>
        <w:rPr>
          <w:rFonts w:ascii="&amp;quot" w:hAnsi="&amp;quot"/>
          <w:color w:val="000000"/>
          <w:sz w:val="21"/>
          <w:szCs w:val="21"/>
        </w:rPr>
        <w:t>日之后发表此类论文累计两篇或两篇以上的，经各单位学术委员会组织相关专家评定达到相应水平的，从</w:t>
      </w:r>
      <w:r>
        <w:rPr>
          <w:rFonts w:ascii="&amp;quot" w:hAnsi="&amp;quot"/>
          <w:color w:val="000000"/>
          <w:sz w:val="21"/>
          <w:szCs w:val="21"/>
        </w:rPr>
        <w:t>2017</w:t>
      </w:r>
      <w:r>
        <w:rPr>
          <w:rFonts w:ascii="&amp;quot" w:hAnsi="&amp;quot"/>
          <w:color w:val="000000"/>
          <w:sz w:val="21"/>
          <w:szCs w:val="21"/>
        </w:rPr>
        <w:t>年夏季毕业开始仅认定一篇为核心期刊论文。</w:t>
      </w:r>
    </w:p>
    <w:p w:rsidR="006C3748" w:rsidRDefault="006C3748" w:rsidP="006C3748">
      <w:pPr>
        <w:pStyle w:val="a3"/>
        <w:spacing w:before="75" w:beforeAutospacing="0" w:after="75" w:afterAutospacing="0"/>
        <w:ind w:firstLine="420"/>
        <w:rPr>
          <w:rFonts w:ascii="&amp;quot" w:hAnsi="&amp;quot"/>
          <w:color w:val="000000"/>
          <w:sz w:val="21"/>
          <w:szCs w:val="21"/>
        </w:rPr>
      </w:pPr>
      <w:r>
        <w:rPr>
          <w:rFonts w:ascii="&amp;quot" w:hAnsi="&amp;quot"/>
          <w:color w:val="000000"/>
          <w:sz w:val="21"/>
          <w:szCs w:val="21"/>
        </w:rPr>
        <w:t>博士研究生在进行毕业资格审查和学位申请审核时，所提交的论文是</w:t>
      </w:r>
      <w:r>
        <w:rPr>
          <w:rFonts w:ascii="&amp;quot" w:hAnsi="&amp;quot"/>
          <w:color w:val="000000"/>
          <w:sz w:val="21"/>
          <w:szCs w:val="21"/>
        </w:rPr>
        <w:t>2015</w:t>
      </w:r>
      <w:r>
        <w:rPr>
          <w:rFonts w:ascii="&amp;quot" w:hAnsi="&amp;quot"/>
          <w:color w:val="000000"/>
          <w:sz w:val="21"/>
          <w:szCs w:val="21"/>
        </w:rPr>
        <w:t>年</w:t>
      </w:r>
      <w:r>
        <w:rPr>
          <w:rFonts w:ascii="&amp;quot" w:hAnsi="&amp;quot"/>
          <w:color w:val="000000"/>
          <w:sz w:val="21"/>
          <w:szCs w:val="21"/>
        </w:rPr>
        <w:t>12</w:t>
      </w:r>
      <w:r>
        <w:rPr>
          <w:rFonts w:ascii="&amp;quot" w:hAnsi="&amp;quot"/>
          <w:color w:val="000000"/>
          <w:sz w:val="21"/>
          <w:szCs w:val="21"/>
        </w:rPr>
        <w:t>月</w:t>
      </w:r>
      <w:r>
        <w:rPr>
          <w:rFonts w:ascii="&amp;quot" w:hAnsi="&amp;quot"/>
          <w:color w:val="000000"/>
          <w:sz w:val="21"/>
          <w:szCs w:val="21"/>
        </w:rPr>
        <w:t>31</w:t>
      </w:r>
      <w:r>
        <w:rPr>
          <w:rFonts w:ascii="&amp;quot" w:hAnsi="&amp;quot"/>
          <w:color w:val="000000"/>
          <w:sz w:val="21"/>
          <w:szCs w:val="21"/>
        </w:rPr>
        <w:t>日之前发表在前款刊物上的，按照该生在前款期刊实际发表的论文篇数和《中国政法大学期刊分类办法》（法大发〔</w:t>
      </w:r>
      <w:r>
        <w:rPr>
          <w:rFonts w:ascii="&amp;quot" w:hAnsi="&amp;quot"/>
          <w:color w:val="000000"/>
          <w:sz w:val="21"/>
          <w:szCs w:val="21"/>
        </w:rPr>
        <w:t>2008</w:t>
      </w:r>
      <w:r>
        <w:rPr>
          <w:rFonts w:ascii="&amp;quot" w:hAnsi="&amp;quot"/>
          <w:color w:val="000000"/>
          <w:sz w:val="21"/>
          <w:szCs w:val="21"/>
        </w:rPr>
        <w:t>〕</w:t>
      </w:r>
      <w:r>
        <w:rPr>
          <w:rFonts w:ascii="&amp;quot" w:hAnsi="&amp;quot"/>
          <w:color w:val="000000"/>
          <w:sz w:val="21"/>
          <w:szCs w:val="21"/>
        </w:rPr>
        <w:t>70</w:t>
      </w:r>
      <w:r>
        <w:rPr>
          <w:rFonts w:ascii="&amp;quot" w:hAnsi="&amp;quot"/>
          <w:color w:val="000000"/>
          <w:sz w:val="21"/>
          <w:szCs w:val="21"/>
        </w:rPr>
        <w:t>号</w:t>
      </w:r>
      <w:r>
        <w:rPr>
          <w:rFonts w:ascii="&amp;quot" w:hAnsi="&amp;quot"/>
          <w:color w:val="000000"/>
          <w:sz w:val="21"/>
          <w:szCs w:val="21"/>
        </w:rPr>
        <w:t>)</w:t>
      </w:r>
      <w:r>
        <w:rPr>
          <w:rFonts w:ascii="&amp;quot" w:hAnsi="&amp;quot"/>
          <w:color w:val="000000"/>
          <w:sz w:val="21"/>
          <w:szCs w:val="21"/>
        </w:rPr>
        <w:t>进行核心期刊的认定。</w:t>
      </w:r>
    </w:p>
    <w:p w:rsidR="006C3748" w:rsidRDefault="006C3748" w:rsidP="006C3748">
      <w:pPr>
        <w:pStyle w:val="a3"/>
        <w:spacing w:before="75" w:beforeAutospacing="0" w:after="75" w:afterAutospacing="0"/>
        <w:ind w:firstLine="420"/>
        <w:rPr>
          <w:rFonts w:ascii="&amp;quot" w:hAnsi="&amp;quot"/>
          <w:color w:val="000000"/>
          <w:sz w:val="21"/>
          <w:szCs w:val="21"/>
        </w:rPr>
      </w:pPr>
      <w:r>
        <w:rPr>
          <w:rFonts w:ascii="&amp;quot" w:hAnsi="&amp;quot"/>
          <w:color w:val="000000"/>
          <w:sz w:val="21"/>
          <w:szCs w:val="21"/>
        </w:rPr>
        <w:t>2.</w:t>
      </w:r>
      <w:r>
        <w:rPr>
          <w:rFonts w:ascii="&amp;quot" w:hAnsi="&amp;quot"/>
          <w:color w:val="000000"/>
          <w:sz w:val="21"/>
          <w:szCs w:val="21"/>
        </w:rPr>
        <w:t>以中国政法大学博士研究生名义（即以中国政法大学为第一作者单位）独立或以第一作者身份，在《中华法系》《诉讼法学研究》《中国政法大学学报》《证据科学》《法大研究生》上发表的学术论文，该论文在进行毕业资格审查和学位申请审核时，视为在核心期刊发表论文。</w:t>
      </w:r>
    </w:p>
    <w:p w:rsidR="006C3748" w:rsidRDefault="006C3748" w:rsidP="006C3748">
      <w:pPr>
        <w:pStyle w:val="a3"/>
        <w:spacing w:before="75" w:beforeAutospacing="0" w:after="75" w:afterAutospacing="0"/>
        <w:ind w:firstLine="420"/>
        <w:rPr>
          <w:rFonts w:ascii="&amp;quot" w:hAnsi="&amp;quot"/>
          <w:color w:val="000000"/>
          <w:sz w:val="21"/>
          <w:szCs w:val="21"/>
        </w:rPr>
      </w:pPr>
      <w:r>
        <w:rPr>
          <w:rFonts w:ascii="&amp;quot" w:hAnsi="&amp;quot"/>
          <w:color w:val="000000"/>
          <w:sz w:val="21"/>
          <w:szCs w:val="21"/>
        </w:rPr>
        <w:t>2017</w:t>
      </w:r>
      <w:r>
        <w:rPr>
          <w:rFonts w:ascii="&amp;quot" w:hAnsi="&amp;quot"/>
          <w:color w:val="000000"/>
          <w:sz w:val="21"/>
          <w:szCs w:val="21"/>
        </w:rPr>
        <w:t>年</w:t>
      </w:r>
      <w:r>
        <w:rPr>
          <w:rFonts w:ascii="&amp;quot" w:hAnsi="&amp;quot"/>
          <w:color w:val="000000"/>
          <w:sz w:val="21"/>
          <w:szCs w:val="21"/>
        </w:rPr>
        <w:t>6</w:t>
      </w:r>
      <w:r>
        <w:rPr>
          <w:rFonts w:ascii="&amp;quot" w:hAnsi="&amp;quot"/>
          <w:color w:val="000000"/>
          <w:sz w:val="21"/>
          <w:szCs w:val="21"/>
        </w:rPr>
        <w:t>月</w:t>
      </w:r>
      <w:r>
        <w:rPr>
          <w:rFonts w:ascii="&amp;quot" w:hAnsi="&amp;quot"/>
          <w:color w:val="000000"/>
          <w:sz w:val="21"/>
          <w:szCs w:val="21"/>
        </w:rPr>
        <w:t>20</w:t>
      </w:r>
      <w:r>
        <w:rPr>
          <w:rFonts w:ascii="&amp;quot" w:hAnsi="&amp;quot"/>
          <w:color w:val="000000"/>
          <w:sz w:val="21"/>
          <w:szCs w:val="21"/>
        </w:rPr>
        <w:t>日以后，以中国政法大学研究生名义独立或以第一作者身份，在《政治思想史》《行政管理改革》《理论视野》《毛泽东思想研究》《改革与战略》《国际经济合作》《研究生法学》上发表的学术论文，该论文在进行毕业资格审查和学位申请审核时，视为在核心期刊发表论文。</w:t>
      </w:r>
    </w:p>
    <w:p w:rsidR="006C3748" w:rsidRDefault="006C3748" w:rsidP="006C3748">
      <w:pPr>
        <w:pStyle w:val="a3"/>
        <w:spacing w:before="75" w:beforeAutospacing="0" w:after="75" w:afterAutospacing="0"/>
        <w:ind w:firstLine="420"/>
        <w:rPr>
          <w:rFonts w:ascii="&amp;quot" w:hAnsi="&amp;quot"/>
          <w:color w:val="000000"/>
          <w:sz w:val="21"/>
          <w:szCs w:val="21"/>
        </w:rPr>
      </w:pPr>
      <w:r>
        <w:rPr>
          <w:rFonts w:ascii="&amp;quot" w:hAnsi="&amp;quot"/>
          <w:color w:val="000000"/>
          <w:sz w:val="21"/>
          <w:szCs w:val="21"/>
        </w:rPr>
        <w:t>博士研究生在以上期刊和《中华法系》《诉讼法学研究》《中国政法大学学报》《证据科学》《法大研究生》上累计发表</w:t>
      </w:r>
      <w:r>
        <w:rPr>
          <w:rFonts w:ascii="&amp;quot" w:hAnsi="&amp;quot"/>
          <w:color w:val="000000"/>
          <w:sz w:val="21"/>
          <w:szCs w:val="21"/>
        </w:rPr>
        <w:t>2</w:t>
      </w:r>
      <w:r>
        <w:rPr>
          <w:rFonts w:ascii="&amp;quot" w:hAnsi="&amp;quot"/>
          <w:color w:val="000000"/>
          <w:sz w:val="21"/>
          <w:szCs w:val="21"/>
        </w:rPr>
        <w:t>篇或</w:t>
      </w:r>
      <w:r>
        <w:rPr>
          <w:rFonts w:ascii="&amp;quot" w:hAnsi="&amp;quot"/>
          <w:color w:val="000000"/>
          <w:sz w:val="21"/>
          <w:szCs w:val="21"/>
        </w:rPr>
        <w:t>2</w:t>
      </w:r>
      <w:r>
        <w:rPr>
          <w:rFonts w:ascii="&amp;quot" w:hAnsi="&amp;quot"/>
          <w:color w:val="000000"/>
          <w:sz w:val="21"/>
          <w:szCs w:val="21"/>
        </w:rPr>
        <w:t>篇以上论文的，在进行毕业资格审查和学位申请审核时，仅认定</w:t>
      </w:r>
      <w:r>
        <w:rPr>
          <w:rFonts w:ascii="&amp;quot" w:hAnsi="&amp;quot"/>
          <w:color w:val="000000"/>
          <w:sz w:val="21"/>
          <w:szCs w:val="21"/>
        </w:rPr>
        <w:t>1</w:t>
      </w:r>
      <w:r>
        <w:rPr>
          <w:rFonts w:ascii="&amp;quot" w:hAnsi="&amp;quot"/>
          <w:color w:val="000000"/>
          <w:sz w:val="21"/>
          <w:szCs w:val="21"/>
        </w:rPr>
        <w:t>篇为核心期刊论文。</w:t>
      </w:r>
    </w:p>
    <w:p w:rsidR="006C3748" w:rsidRDefault="006C3748" w:rsidP="006C3748">
      <w:pPr>
        <w:pStyle w:val="a3"/>
        <w:spacing w:before="75" w:beforeAutospacing="0" w:after="75" w:afterAutospacing="0"/>
        <w:ind w:firstLine="420"/>
        <w:rPr>
          <w:rFonts w:ascii="&amp;quot" w:hAnsi="&amp;quot"/>
          <w:color w:val="000000"/>
          <w:sz w:val="21"/>
          <w:szCs w:val="21"/>
        </w:rPr>
      </w:pPr>
      <w:r>
        <w:rPr>
          <w:rFonts w:ascii="&amp;quot" w:hAnsi="&amp;quot"/>
          <w:color w:val="000000"/>
          <w:sz w:val="21"/>
          <w:szCs w:val="21"/>
        </w:rPr>
        <w:t>3.2018</w:t>
      </w:r>
      <w:r>
        <w:rPr>
          <w:rFonts w:ascii="&amp;quot" w:hAnsi="&amp;quot"/>
          <w:color w:val="000000"/>
          <w:sz w:val="21"/>
          <w:szCs w:val="21"/>
        </w:rPr>
        <w:t>年</w:t>
      </w:r>
      <w:r>
        <w:rPr>
          <w:rFonts w:ascii="&amp;quot" w:hAnsi="&amp;quot"/>
          <w:color w:val="000000"/>
          <w:sz w:val="21"/>
          <w:szCs w:val="21"/>
        </w:rPr>
        <w:t>1</w:t>
      </w:r>
      <w:r>
        <w:rPr>
          <w:rFonts w:ascii="&amp;quot" w:hAnsi="&amp;quot"/>
          <w:color w:val="000000"/>
          <w:sz w:val="21"/>
          <w:szCs w:val="21"/>
        </w:rPr>
        <w:t>月</w:t>
      </w:r>
      <w:r>
        <w:rPr>
          <w:rFonts w:ascii="&amp;quot" w:hAnsi="&amp;quot"/>
          <w:color w:val="000000"/>
          <w:sz w:val="21"/>
          <w:szCs w:val="21"/>
        </w:rPr>
        <w:t>1</w:t>
      </w:r>
      <w:r>
        <w:rPr>
          <w:rFonts w:ascii="&amp;quot" w:hAnsi="&amp;quot"/>
          <w:color w:val="000000"/>
          <w:sz w:val="21"/>
          <w:szCs w:val="21"/>
        </w:rPr>
        <w:t>日以后，以中国政法大学研究生名义独立或以第一作者身份：（</w:t>
      </w:r>
      <w:r>
        <w:rPr>
          <w:rFonts w:ascii="&amp;quot" w:hAnsi="&amp;quot"/>
          <w:color w:val="000000"/>
          <w:sz w:val="21"/>
          <w:szCs w:val="21"/>
        </w:rPr>
        <w:t>1</w:t>
      </w:r>
      <w:r>
        <w:rPr>
          <w:rFonts w:ascii="&amp;quot" w:hAnsi="&amp;quot"/>
          <w:color w:val="000000"/>
          <w:sz w:val="21"/>
          <w:szCs w:val="21"/>
        </w:rPr>
        <w:t>）在《人民日报》《求是》《光明日报》《经济日报》（</w:t>
      </w:r>
      <w:r>
        <w:rPr>
          <w:rFonts w:ascii="&amp;quot" w:hAnsi="&amp;quot"/>
          <w:color w:val="000000"/>
          <w:sz w:val="21"/>
          <w:szCs w:val="21"/>
        </w:rPr>
        <w:t xml:space="preserve"> </w:t>
      </w:r>
      <w:r>
        <w:rPr>
          <w:rFonts w:ascii="&amp;quot" w:hAnsi="&amp;quot"/>
          <w:color w:val="000000"/>
          <w:sz w:val="21"/>
          <w:szCs w:val="21"/>
        </w:rPr>
        <w:t>简称</w:t>
      </w:r>
      <w:r>
        <w:rPr>
          <w:rFonts w:ascii="&amp;quot" w:hAnsi="&amp;quot"/>
          <w:color w:val="000000"/>
          <w:sz w:val="21"/>
          <w:szCs w:val="21"/>
        </w:rPr>
        <w:t>“</w:t>
      </w:r>
      <w:r>
        <w:rPr>
          <w:rFonts w:ascii="&amp;quot" w:hAnsi="&amp;quot"/>
          <w:color w:val="000000"/>
          <w:sz w:val="21"/>
          <w:szCs w:val="21"/>
        </w:rPr>
        <w:t>三报一刊</w:t>
      </w:r>
      <w:r>
        <w:rPr>
          <w:rFonts w:ascii="&amp;quot" w:hAnsi="&amp;quot"/>
          <w:color w:val="000000"/>
          <w:sz w:val="21"/>
          <w:szCs w:val="21"/>
        </w:rPr>
        <w:t>”</w:t>
      </w:r>
      <w:r>
        <w:rPr>
          <w:rFonts w:ascii="&amp;quot" w:hAnsi="&amp;quot"/>
          <w:color w:val="000000"/>
          <w:sz w:val="21"/>
          <w:szCs w:val="21"/>
        </w:rPr>
        <w:t>）发表理论文章符合学校发表规范和署名要求的；（</w:t>
      </w:r>
      <w:r>
        <w:rPr>
          <w:rFonts w:ascii="&amp;quot" w:hAnsi="&amp;quot"/>
          <w:color w:val="000000"/>
          <w:sz w:val="21"/>
          <w:szCs w:val="21"/>
        </w:rPr>
        <w:t>2</w:t>
      </w:r>
      <w:r>
        <w:rPr>
          <w:rFonts w:ascii="&amp;quot" w:hAnsi="&amp;quot"/>
          <w:color w:val="000000"/>
          <w:sz w:val="21"/>
          <w:szCs w:val="21"/>
        </w:rPr>
        <w:t>）在《中国法律评论》发表学术论文的；（</w:t>
      </w:r>
      <w:r>
        <w:rPr>
          <w:rFonts w:ascii="&amp;quot" w:hAnsi="&amp;quot"/>
          <w:color w:val="000000"/>
          <w:sz w:val="21"/>
          <w:szCs w:val="21"/>
        </w:rPr>
        <w:t>3</w:t>
      </w:r>
      <w:r>
        <w:rPr>
          <w:rFonts w:ascii="&amp;quot" w:hAnsi="&amp;quot"/>
          <w:color w:val="000000"/>
          <w:sz w:val="21"/>
          <w:szCs w:val="21"/>
        </w:rPr>
        <w:t>）公开发表的学术论文被《中国人民大学复印报刊资料》各学科版全文转载的；视为在核心期刊发表论文。</w:t>
      </w:r>
    </w:p>
    <w:p w:rsidR="006C3748" w:rsidRDefault="006C3748" w:rsidP="006C3748">
      <w:pPr>
        <w:pStyle w:val="a3"/>
        <w:spacing w:before="75" w:beforeAutospacing="0" w:after="75" w:afterAutospacing="0"/>
        <w:ind w:firstLine="420"/>
        <w:rPr>
          <w:rFonts w:ascii="&amp;quot" w:hAnsi="&amp;quot"/>
          <w:color w:val="000000"/>
          <w:sz w:val="21"/>
          <w:szCs w:val="21"/>
        </w:rPr>
      </w:pPr>
      <w:r>
        <w:rPr>
          <w:rFonts w:ascii="&amp;quot" w:hAnsi="&amp;quot"/>
          <w:color w:val="000000"/>
          <w:sz w:val="21"/>
          <w:szCs w:val="21"/>
        </w:rPr>
        <w:t>研究生在</w:t>
      </w:r>
      <w:r>
        <w:rPr>
          <w:rFonts w:ascii="&amp;quot" w:hAnsi="&amp;quot"/>
          <w:color w:val="000000"/>
          <w:sz w:val="21"/>
          <w:szCs w:val="21"/>
        </w:rPr>
        <w:t>“</w:t>
      </w:r>
      <w:r>
        <w:rPr>
          <w:rFonts w:ascii="&amp;quot" w:hAnsi="&amp;quot"/>
          <w:color w:val="000000"/>
          <w:sz w:val="21"/>
          <w:szCs w:val="21"/>
        </w:rPr>
        <w:t>三报一刊</w:t>
      </w:r>
      <w:r>
        <w:rPr>
          <w:rFonts w:ascii="&amp;quot" w:hAnsi="&amp;quot"/>
          <w:color w:val="000000"/>
          <w:sz w:val="21"/>
          <w:szCs w:val="21"/>
        </w:rPr>
        <w:t>”</w:t>
      </w:r>
      <w:r>
        <w:rPr>
          <w:rFonts w:ascii="&amp;quot" w:hAnsi="&amp;quot"/>
          <w:color w:val="000000"/>
          <w:sz w:val="21"/>
          <w:szCs w:val="21"/>
        </w:rPr>
        <w:t>《中国法律评论》《中国人民大学复印报刊资料》发表论文的数量，以实际发表篇数认定。</w:t>
      </w:r>
    </w:p>
    <w:p w:rsidR="006C3748" w:rsidRDefault="006C3748" w:rsidP="006C3748">
      <w:pPr>
        <w:pStyle w:val="a3"/>
        <w:spacing w:before="75" w:beforeAutospacing="0" w:after="75" w:afterAutospacing="0"/>
        <w:ind w:firstLine="420"/>
        <w:rPr>
          <w:rFonts w:ascii="&amp;quot" w:hAnsi="&amp;quot"/>
          <w:color w:val="000000"/>
          <w:sz w:val="21"/>
          <w:szCs w:val="21"/>
        </w:rPr>
      </w:pPr>
      <w:r>
        <w:rPr>
          <w:rFonts w:ascii="&amp;quot" w:hAnsi="&amp;quot"/>
          <w:color w:val="000000"/>
          <w:sz w:val="21"/>
          <w:szCs w:val="21"/>
        </w:rPr>
        <w:t>4.</w:t>
      </w:r>
      <w:r>
        <w:rPr>
          <w:rFonts w:ascii="&amp;quot" w:hAnsi="&amp;quot"/>
          <w:color w:val="000000"/>
          <w:sz w:val="21"/>
          <w:szCs w:val="21"/>
        </w:rPr>
        <w:t>博士研究生在读期间（申请毕业和学位前）发表一篇权威期刊论文的即达到《中国政法大学博士研究生培养规定》第二十九条规定的论文发表要求。</w:t>
      </w:r>
    </w:p>
    <w:p w:rsidR="006C3748" w:rsidRDefault="006C3748" w:rsidP="006C3748">
      <w:pPr>
        <w:pStyle w:val="a3"/>
        <w:spacing w:before="75" w:beforeAutospacing="0" w:after="75" w:afterAutospacing="0"/>
        <w:ind w:firstLine="420"/>
        <w:rPr>
          <w:rFonts w:ascii="&amp;quot" w:hAnsi="&amp;quot"/>
          <w:color w:val="000000"/>
          <w:sz w:val="21"/>
          <w:szCs w:val="21"/>
        </w:rPr>
      </w:pPr>
      <w:r>
        <w:rPr>
          <w:rFonts w:ascii="&amp;quot" w:hAnsi="&amp;quot"/>
          <w:color w:val="000000"/>
          <w:sz w:val="21"/>
          <w:szCs w:val="21"/>
        </w:rPr>
        <w:t>5.</w:t>
      </w:r>
      <w:r>
        <w:rPr>
          <w:rFonts w:ascii="&amp;quot" w:hAnsi="&amp;quot"/>
          <w:color w:val="000000"/>
          <w:sz w:val="21"/>
          <w:szCs w:val="21"/>
        </w:rPr>
        <w:t>博士研究生在读期间（申请毕业和学位前）发表一篇核心期刊论文，同时符合以下情形之一：</w:t>
      </w:r>
    </w:p>
    <w:p w:rsidR="006C3748" w:rsidRDefault="006C3748" w:rsidP="006C3748">
      <w:pPr>
        <w:pStyle w:val="a3"/>
        <w:spacing w:before="75" w:beforeAutospacing="0" w:after="75" w:afterAutospacing="0"/>
        <w:ind w:firstLine="420"/>
        <w:rPr>
          <w:rFonts w:ascii="&amp;quot" w:hAnsi="&amp;quot"/>
          <w:color w:val="000000"/>
          <w:sz w:val="21"/>
          <w:szCs w:val="21"/>
        </w:rPr>
      </w:pPr>
      <w:r>
        <w:rPr>
          <w:rFonts w:ascii="&amp;quot" w:hAnsi="&amp;quot"/>
          <w:color w:val="000000"/>
          <w:sz w:val="21"/>
          <w:szCs w:val="21"/>
        </w:rPr>
        <w:t>（</w:t>
      </w:r>
      <w:r>
        <w:rPr>
          <w:rFonts w:ascii="&amp;quot" w:hAnsi="&amp;quot"/>
          <w:color w:val="000000"/>
          <w:sz w:val="21"/>
          <w:szCs w:val="21"/>
        </w:rPr>
        <w:t>1</w:t>
      </w:r>
      <w:r>
        <w:rPr>
          <w:rFonts w:ascii="&amp;quot" w:hAnsi="&amp;quot"/>
          <w:color w:val="000000"/>
          <w:sz w:val="21"/>
          <w:szCs w:val="21"/>
        </w:rPr>
        <w:t>）主持中国法学会年度部级法学研究课题（青年调研项目）；</w:t>
      </w:r>
    </w:p>
    <w:p w:rsidR="006C3748" w:rsidRDefault="006C3748" w:rsidP="006C3748">
      <w:pPr>
        <w:pStyle w:val="a3"/>
        <w:spacing w:before="75" w:beforeAutospacing="0" w:after="75" w:afterAutospacing="0"/>
        <w:ind w:firstLine="420"/>
        <w:rPr>
          <w:rFonts w:ascii="&amp;quot" w:hAnsi="&amp;quot"/>
          <w:color w:val="000000"/>
          <w:sz w:val="21"/>
          <w:szCs w:val="21"/>
        </w:rPr>
      </w:pPr>
      <w:r>
        <w:rPr>
          <w:rFonts w:ascii="&amp;quot" w:hAnsi="&amp;quot"/>
          <w:color w:val="000000"/>
          <w:sz w:val="21"/>
          <w:szCs w:val="21"/>
        </w:rPr>
        <w:t>（</w:t>
      </w:r>
      <w:r>
        <w:rPr>
          <w:rFonts w:ascii="&amp;quot" w:hAnsi="&amp;quot"/>
          <w:color w:val="000000"/>
          <w:sz w:val="21"/>
          <w:szCs w:val="21"/>
        </w:rPr>
        <w:t>2</w:t>
      </w:r>
      <w:r>
        <w:rPr>
          <w:rFonts w:ascii="&amp;quot" w:hAnsi="&amp;quot"/>
          <w:color w:val="000000"/>
          <w:sz w:val="21"/>
          <w:szCs w:val="21"/>
        </w:rPr>
        <w:t>）赴</w:t>
      </w:r>
      <w:r>
        <w:rPr>
          <w:rFonts w:ascii="&amp;quot" w:hAnsi="&amp;quot"/>
          <w:color w:val="000000"/>
          <w:sz w:val="21"/>
          <w:szCs w:val="21"/>
        </w:rPr>
        <w:t>QS</w:t>
      </w:r>
      <w:r>
        <w:rPr>
          <w:rFonts w:ascii="&amp;quot" w:hAnsi="&amp;quot"/>
          <w:color w:val="000000"/>
          <w:sz w:val="21"/>
          <w:szCs w:val="21"/>
        </w:rPr>
        <w:t>、</w:t>
      </w:r>
      <w:r>
        <w:rPr>
          <w:rFonts w:ascii="&amp;quot" w:hAnsi="&amp;quot"/>
          <w:color w:val="000000"/>
          <w:sz w:val="21"/>
          <w:szCs w:val="21"/>
        </w:rPr>
        <w:t>US News</w:t>
      </w:r>
      <w:r>
        <w:rPr>
          <w:rFonts w:ascii="&amp;quot" w:hAnsi="&amp;quot"/>
          <w:color w:val="000000"/>
          <w:sz w:val="21"/>
          <w:szCs w:val="21"/>
        </w:rPr>
        <w:t>、</w:t>
      </w:r>
      <w:r>
        <w:rPr>
          <w:rFonts w:ascii="&amp;quot" w:hAnsi="&amp;quot"/>
          <w:color w:val="000000"/>
          <w:sz w:val="21"/>
          <w:szCs w:val="21"/>
        </w:rPr>
        <w:t>TIMES</w:t>
      </w:r>
      <w:r>
        <w:rPr>
          <w:rFonts w:ascii="&amp;quot" w:hAnsi="&amp;quot"/>
          <w:color w:val="000000"/>
          <w:sz w:val="21"/>
          <w:szCs w:val="21"/>
        </w:rPr>
        <w:t>世界前五十名大学联合培养</w:t>
      </w:r>
      <w:r>
        <w:rPr>
          <w:rFonts w:ascii="&amp;quot" w:hAnsi="&amp;quot"/>
          <w:color w:val="000000"/>
          <w:sz w:val="21"/>
          <w:szCs w:val="21"/>
        </w:rPr>
        <w:t>6</w:t>
      </w:r>
      <w:r>
        <w:rPr>
          <w:rFonts w:ascii="&amp;quot" w:hAnsi="&amp;quot"/>
          <w:color w:val="000000"/>
          <w:sz w:val="21"/>
          <w:szCs w:val="21"/>
        </w:rPr>
        <w:t>个月以上；</w:t>
      </w:r>
    </w:p>
    <w:p w:rsidR="006C3748" w:rsidRDefault="006C3748" w:rsidP="006C3748">
      <w:pPr>
        <w:pStyle w:val="a3"/>
        <w:spacing w:before="75" w:beforeAutospacing="0" w:after="75" w:afterAutospacing="0"/>
        <w:ind w:firstLine="420"/>
        <w:rPr>
          <w:rFonts w:ascii="&amp;quot" w:hAnsi="&amp;quot"/>
          <w:color w:val="000000"/>
          <w:sz w:val="21"/>
          <w:szCs w:val="21"/>
        </w:rPr>
      </w:pPr>
      <w:r>
        <w:rPr>
          <w:rFonts w:ascii="&amp;quot" w:hAnsi="&amp;quot"/>
          <w:color w:val="000000"/>
          <w:sz w:val="21"/>
          <w:szCs w:val="21"/>
        </w:rPr>
        <w:lastRenderedPageBreak/>
        <w:t>（</w:t>
      </w:r>
      <w:r>
        <w:rPr>
          <w:rFonts w:ascii="&amp;quot" w:hAnsi="&amp;quot"/>
          <w:color w:val="000000"/>
          <w:sz w:val="21"/>
          <w:szCs w:val="21"/>
        </w:rPr>
        <w:t>3</w:t>
      </w:r>
      <w:r>
        <w:rPr>
          <w:rFonts w:ascii="&amp;quot" w:hAnsi="&amp;quot"/>
          <w:color w:val="000000"/>
          <w:sz w:val="21"/>
          <w:szCs w:val="21"/>
        </w:rPr>
        <w:t>）赴全球性国际组织实习</w:t>
      </w:r>
      <w:r>
        <w:rPr>
          <w:rFonts w:ascii="&amp;quot" w:hAnsi="&amp;quot"/>
          <w:color w:val="000000"/>
          <w:sz w:val="21"/>
          <w:szCs w:val="21"/>
        </w:rPr>
        <w:t>3</w:t>
      </w:r>
      <w:r>
        <w:rPr>
          <w:rFonts w:ascii="&amp;quot" w:hAnsi="&amp;quot"/>
          <w:color w:val="000000"/>
          <w:sz w:val="21"/>
          <w:szCs w:val="21"/>
        </w:rPr>
        <w:t>个月以上；</w:t>
      </w:r>
    </w:p>
    <w:p w:rsidR="006C3748" w:rsidRDefault="006C3748" w:rsidP="006C3748">
      <w:pPr>
        <w:pStyle w:val="a3"/>
        <w:spacing w:before="75" w:beforeAutospacing="0" w:after="75" w:afterAutospacing="0"/>
        <w:ind w:firstLine="420"/>
        <w:rPr>
          <w:rFonts w:ascii="&amp;quot" w:hAnsi="&amp;quot"/>
          <w:color w:val="000000"/>
          <w:sz w:val="21"/>
          <w:szCs w:val="21"/>
        </w:rPr>
      </w:pPr>
      <w:r>
        <w:rPr>
          <w:rFonts w:ascii="&amp;quot" w:hAnsi="&amp;quot"/>
          <w:color w:val="000000"/>
          <w:sz w:val="21"/>
          <w:szCs w:val="21"/>
        </w:rPr>
        <w:t>（</w:t>
      </w:r>
      <w:r>
        <w:rPr>
          <w:rFonts w:ascii="&amp;quot" w:hAnsi="&amp;quot"/>
          <w:color w:val="000000"/>
          <w:sz w:val="21"/>
          <w:szCs w:val="21"/>
        </w:rPr>
        <w:t>4</w:t>
      </w:r>
      <w:r>
        <w:rPr>
          <w:rFonts w:ascii="&amp;quot" w:hAnsi="&amp;quot"/>
          <w:color w:val="000000"/>
          <w:sz w:val="21"/>
          <w:szCs w:val="21"/>
        </w:rPr>
        <w:t>）获得中华法学硕博英才奖一等奖；</w:t>
      </w:r>
    </w:p>
    <w:p w:rsidR="006C3748" w:rsidRDefault="006C3748" w:rsidP="006C3748">
      <w:pPr>
        <w:pStyle w:val="a3"/>
        <w:spacing w:before="75" w:beforeAutospacing="0" w:after="75" w:afterAutospacing="0"/>
        <w:ind w:firstLine="420"/>
        <w:rPr>
          <w:rFonts w:ascii="&amp;quot" w:hAnsi="&amp;quot"/>
          <w:color w:val="000000"/>
          <w:sz w:val="21"/>
          <w:szCs w:val="21"/>
        </w:rPr>
      </w:pPr>
      <w:r>
        <w:rPr>
          <w:rFonts w:ascii="&amp;quot" w:hAnsi="&amp;quot"/>
          <w:color w:val="000000"/>
          <w:sz w:val="21"/>
          <w:szCs w:val="21"/>
        </w:rPr>
        <w:t>即达到《中国政法大学博士研究生培养规定》第二十九条规定的论文发表要求。</w:t>
      </w:r>
    </w:p>
    <w:p w:rsidR="006C3748" w:rsidRDefault="006C3748" w:rsidP="006C3748">
      <w:pPr>
        <w:pStyle w:val="a3"/>
        <w:spacing w:before="75" w:beforeAutospacing="0" w:after="75" w:afterAutospacing="0"/>
        <w:ind w:firstLine="420"/>
        <w:rPr>
          <w:rFonts w:ascii="&amp;quot" w:hAnsi="&amp;quot"/>
          <w:color w:val="000000"/>
          <w:sz w:val="21"/>
          <w:szCs w:val="21"/>
        </w:rPr>
      </w:pPr>
      <w:r>
        <w:rPr>
          <w:rFonts w:ascii="&amp;quot" w:hAnsi="&amp;quot"/>
          <w:color w:val="000000"/>
          <w:sz w:val="21"/>
          <w:szCs w:val="21"/>
        </w:rPr>
        <w:t>6.2019</w:t>
      </w:r>
      <w:r>
        <w:rPr>
          <w:rFonts w:ascii="&amp;quot" w:hAnsi="&amp;quot"/>
          <w:color w:val="000000"/>
          <w:sz w:val="21"/>
          <w:szCs w:val="21"/>
        </w:rPr>
        <w:t>年</w:t>
      </w:r>
      <w:r>
        <w:rPr>
          <w:rFonts w:ascii="&amp;quot" w:hAnsi="&amp;quot"/>
          <w:color w:val="000000"/>
          <w:sz w:val="21"/>
          <w:szCs w:val="21"/>
        </w:rPr>
        <w:t>1</w:t>
      </w:r>
      <w:r>
        <w:rPr>
          <w:rFonts w:ascii="&amp;quot" w:hAnsi="&amp;quot"/>
          <w:color w:val="000000"/>
          <w:sz w:val="21"/>
          <w:szCs w:val="21"/>
        </w:rPr>
        <w:t>月</w:t>
      </w:r>
      <w:r>
        <w:rPr>
          <w:rFonts w:ascii="&amp;quot" w:hAnsi="&amp;quot"/>
          <w:color w:val="000000"/>
          <w:sz w:val="21"/>
          <w:szCs w:val="21"/>
        </w:rPr>
        <w:t>1</w:t>
      </w:r>
      <w:r>
        <w:rPr>
          <w:rFonts w:ascii="&amp;quot" w:hAnsi="&amp;quot"/>
          <w:color w:val="000000"/>
          <w:sz w:val="21"/>
          <w:szCs w:val="21"/>
        </w:rPr>
        <w:t>日以后，博士研究生在读期间（申请毕业和学位前）在</w:t>
      </w:r>
      <w:r>
        <w:rPr>
          <w:rFonts w:ascii="&amp;quot" w:hAnsi="&amp;quot"/>
          <w:color w:val="000000"/>
          <w:sz w:val="21"/>
          <w:szCs w:val="21"/>
        </w:rPr>
        <w:t>“China-EU Law Journal”</w:t>
      </w:r>
      <w:r>
        <w:rPr>
          <w:rFonts w:ascii="&amp;quot" w:hAnsi="&amp;quot"/>
          <w:color w:val="000000"/>
          <w:sz w:val="21"/>
          <w:szCs w:val="21"/>
        </w:rPr>
        <w:t>（中文刊名《中欧法律杂志》）和</w:t>
      </w:r>
      <w:r>
        <w:rPr>
          <w:rFonts w:ascii="&amp;quot" w:hAnsi="&amp;quot"/>
          <w:color w:val="000000"/>
          <w:sz w:val="21"/>
          <w:szCs w:val="21"/>
        </w:rPr>
        <w:t>“The Chinese journal of global governance”</w:t>
      </w:r>
      <w:r>
        <w:rPr>
          <w:rFonts w:ascii="&amp;quot" w:hAnsi="&amp;quot"/>
          <w:color w:val="000000"/>
          <w:sz w:val="21"/>
          <w:szCs w:val="21"/>
        </w:rPr>
        <w:t>（中文刊名《中国全球治理学刊》）上发表的论文视为在核心期刊发表论文。</w:t>
      </w:r>
    </w:p>
    <w:p w:rsidR="006C3748" w:rsidRDefault="006C3748" w:rsidP="006C3748">
      <w:pPr>
        <w:pStyle w:val="a3"/>
        <w:spacing w:before="75" w:beforeAutospacing="0" w:after="75" w:afterAutospacing="0"/>
        <w:ind w:firstLine="420"/>
        <w:rPr>
          <w:rFonts w:ascii="&amp;quot" w:hAnsi="&amp;quot"/>
          <w:color w:val="000000"/>
          <w:sz w:val="21"/>
          <w:szCs w:val="21"/>
        </w:rPr>
      </w:pPr>
      <w:r>
        <w:rPr>
          <w:rFonts w:ascii="&amp;quot" w:hAnsi="&amp;quot"/>
          <w:color w:val="000000"/>
          <w:sz w:val="21"/>
          <w:szCs w:val="21"/>
        </w:rPr>
        <w:t>在以上</w:t>
      </w:r>
      <w:r>
        <w:rPr>
          <w:rFonts w:ascii="&amp;quot" w:hAnsi="&amp;quot"/>
          <w:color w:val="000000"/>
          <w:sz w:val="21"/>
          <w:szCs w:val="21"/>
        </w:rPr>
        <w:t>2</w:t>
      </w:r>
      <w:r>
        <w:rPr>
          <w:rFonts w:ascii="&amp;quot" w:hAnsi="&amp;quot"/>
          <w:color w:val="000000"/>
          <w:sz w:val="21"/>
          <w:szCs w:val="21"/>
        </w:rPr>
        <w:t>种期刊累计发表</w:t>
      </w:r>
      <w:r>
        <w:rPr>
          <w:rFonts w:ascii="&amp;quot" w:hAnsi="&amp;quot"/>
          <w:color w:val="000000"/>
          <w:sz w:val="21"/>
          <w:szCs w:val="21"/>
        </w:rPr>
        <w:t>2</w:t>
      </w:r>
      <w:r>
        <w:rPr>
          <w:rFonts w:ascii="&amp;quot" w:hAnsi="&amp;quot"/>
          <w:color w:val="000000"/>
          <w:sz w:val="21"/>
          <w:szCs w:val="21"/>
        </w:rPr>
        <w:t>篇或</w:t>
      </w:r>
      <w:r>
        <w:rPr>
          <w:rFonts w:ascii="&amp;quot" w:hAnsi="&amp;quot"/>
          <w:color w:val="000000"/>
          <w:sz w:val="21"/>
          <w:szCs w:val="21"/>
        </w:rPr>
        <w:t>2</w:t>
      </w:r>
      <w:r>
        <w:rPr>
          <w:rFonts w:ascii="&amp;quot" w:hAnsi="&amp;quot"/>
          <w:color w:val="000000"/>
          <w:sz w:val="21"/>
          <w:szCs w:val="21"/>
        </w:rPr>
        <w:t>篇以上论文的，在进行毕业资格审查和学位申请审核时，仅认定</w:t>
      </w:r>
      <w:r>
        <w:rPr>
          <w:rFonts w:ascii="&amp;quot" w:hAnsi="&amp;quot"/>
          <w:color w:val="000000"/>
          <w:sz w:val="21"/>
          <w:szCs w:val="21"/>
        </w:rPr>
        <w:t>1</w:t>
      </w:r>
      <w:r>
        <w:rPr>
          <w:rFonts w:ascii="&amp;quot" w:hAnsi="&amp;quot"/>
          <w:color w:val="000000"/>
          <w:sz w:val="21"/>
          <w:szCs w:val="21"/>
        </w:rPr>
        <w:t>篇为核心期刊论文。</w:t>
      </w:r>
    </w:p>
    <w:p w:rsidR="006C3748" w:rsidRDefault="006C3748" w:rsidP="006C3748">
      <w:pPr>
        <w:pStyle w:val="a3"/>
        <w:spacing w:before="75" w:beforeAutospacing="0" w:after="75" w:afterAutospacing="0"/>
        <w:ind w:firstLine="420"/>
        <w:rPr>
          <w:rFonts w:ascii="&amp;quot" w:hAnsi="&amp;quot"/>
          <w:color w:val="000000"/>
          <w:sz w:val="21"/>
          <w:szCs w:val="21"/>
        </w:rPr>
      </w:pPr>
      <w:r>
        <w:rPr>
          <w:rFonts w:ascii="&amp;quot" w:hAnsi="&amp;quot"/>
          <w:color w:val="000000"/>
          <w:sz w:val="21"/>
          <w:szCs w:val="21"/>
        </w:rPr>
        <w:t>7.</w:t>
      </w:r>
      <w:r>
        <w:rPr>
          <w:rFonts w:ascii="&amp;quot" w:hAnsi="&amp;quot"/>
          <w:color w:val="000000"/>
          <w:sz w:val="21"/>
          <w:szCs w:val="21"/>
        </w:rPr>
        <w:t>研究生与指导教师之外的校内其他教师及实践导师合作发表论文且为第二署名的，视为第一作者发表文章。</w:t>
      </w:r>
    </w:p>
    <w:p w:rsidR="006C3748" w:rsidRDefault="006C3748" w:rsidP="006C3748">
      <w:pPr>
        <w:pStyle w:val="a3"/>
        <w:spacing w:before="75" w:beforeAutospacing="0" w:after="75" w:afterAutospacing="0"/>
        <w:ind w:firstLine="420"/>
        <w:rPr>
          <w:rFonts w:ascii="&amp;quot" w:hAnsi="&amp;quot"/>
          <w:color w:val="000000"/>
          <w:sz w:val="21"/>
          <w:szCs w:val="21"/>
        </w:rPr>
      </w:pPr>
      <w:r>
        <w:rPr>
          <w:rFonts w:ascii="&amp;quot" w:hAnsi="&amp;quot"/>
          <w:color w:val="000000"/>
          <w:sz w:val="21"/>
          <w:szCs w:val="21"/>
        </w:rPr>
        <w:t>8.</w:t>
      </w:r>
      <w:r>
        <w:rPr>
          <w:rFonts w:ascii="&amp;quot" w:hAnsi="&amp;quot"/>
          <w:color w:val="000000"/>
          <w:sz w:val="21"/>
          <w:szCs w:val="21"/>
        </w:rPr>
        <w:t>定向就业研究生发表论文时，定向单位可以作为后序署名。</w:t>
      </w:r>
    </w:p>
    <w:p w:rsidR="006C3748" w:rsidRDefault="006C3748" w:rsidP="006C3748">
      <w:pPr>
        <w:pStyle w:val="a3"/>
        <w:spacing w:before="75" w:beforeAutospacing="0" w:after="75" w:afterAutospacing="0"/>
        <w:ind w:firstLine="420"/>
        <w:rPr>
          <w:rFonts w:ascii="&amp;quot" w:hAnsi="&amp;quot"/>
          <w:color w:val="000000"/>
          <w:sz w:val="21"/>
          <w:szCs w:val="21"/>
        </w:rPr>
      </w:pPr>
      <w:r>
        <w:rPr>
          <w:rFonts w:ascii="&amp;quot" w:hAnsi="&amp;quot"/>
          <w:color w:val="000000"/>
          <w:sz w:val="21"/>
          <w:szCs w:val="21"/>
        </w:rPr>
        <w:t>9.</w:t>
      </w:r>
      <w:r>
        <w:rPr>
          <w:rFonts w:ascii="&amp;quot" w:hAnsi="&amp;quot"/>
          <w:color w:val="000000"/>
          <w:sz w:val="21"/>
          <w:szCs w:val="21"/>
        </w:rPr>
        <w:t>外国留学博士研究生在申请学位前，应当以中国政法大学研究生名义，在境内</w:t>
      </w:r>
      <w:proofErr w:type="gramStart"/>
      <w:r>
        <w:rPr>
          <w:rFonts w:ascii="&amp;quot" w:hAnsi="&amp;quot"/>
          <w:color w:val="000000"/>
          <w:sz w:val="21"/>
          <w:szCs w:val="21"/>
        </w:rPr>
        <w:t>外普通</w:t>
      </w:r>
      <w:proofErr w:type="gramEnd"/>
      <w:r>
        <w:rPr>
          <w:rFonts w:ascii="&amp;quot" w:hAnsi="&amp;quot"/>
          <w:color w:val="000000"/>
          <w:sz w:val="21"/>
          <w:szCs w:val="21"/>
        </w:rPr>
        <w:t>期刊独立或者作为第一作者，公开发表</w:t>
      </w:r>
      <w:r>
        <w:rPr>
          <w:rFonts w:ascii="&amp;quot" w:hAnsi="&amp;quot"/>
          <w:color w:val="000000"/>
          <w:sz w:val="21"/>
          <w:szCs w:val="21"/>
        </w:rPr>
        <w:t>2</w:t>
      </w:r>
      <w:r>
        <w:rPr>
          <w:rFonts w:ascii="&amp;quot" w:hAnsi="&amp;quot"/>
          <w:color w:val="000000"/>
          <w:sz w:val="21"/>
          <w:szCs w:val="21"/>
        </w:rPr>
        <w:t>篇或以上与本人专业相关的学术论文，且每篇字数不少于</w:t>
      </w:r>
      <w:r>
        <w:rPr>
          <w:rFonts w:ascii="&amp;quot" w:hAnsi="&amp;quot"/>
          <w:color w:val="000000"/>
          <w:sz w:val="21"/>
          <w:szCs w:val="21"/>
        </w:rPr>
        <w:t>5000</w:t>
      </w:r>
      <w:r>
        <w:rPr>
          <w:rFonts w:ascii="&amp;quot" w:hAnsi="&amp;quot"/>
          <w:color w:val="000000"/>
          <w:sz w:val="21"/>
          <w:szCs w:val="21"/>
        </w:rPr>
        <w:t>汉字或</w:t>
      </w:r>
      <w:r>
        <w:rPr>
          <w:rFonts w:ascii="&amp;quot" w:hAnsi="&amp;quot"/>
          <w:color w:val="000000"/>
          <w:sz w:val="21"/>
          <w:szCs w:val="21"/>
        </w:rPr>
        <w:t>4000</w:t>
      </w:r>
      <w:r>
        <w:rPr>
          <w:rFonts w:ascii="&amp;quot" w:hAnsi="&amp;quot"/>
          <w:color w:val="000000"/>
          <w:sz w:val="21"/>
          <w:szCs w:val="21"/>
        </w:rPr>
        <w:t>外文单词。</w:t>
      </w:r>
    </w:p>
    <w:p w:rsidR="00780D77" w:rsidRPr="006C3748" w:rsidRDefault="006C3748" w:rsidP="006C3748">
      <w:pPr>
        <w:pStyle w:val="a3"/>
        <w:spacing w:before="75" w:beforeAutospacing="0" w:after="75" w:afterAutospacing="0"/>
        <w:ind w:firstLine="420"/>
        <w:rPr>
          <w:rFonts w:ascii="&amp;quot" w:hAnsi="&amp;quot" w:hint="eastAsia"/>
          <w:color w:val="000000"/>
          <w:sz w:val="21"/>
          <w:szCs w:val="21"/>
        </w:rPr>
      </w:pPr>
      <w:r>
        <w:rPr>
          <w:rFonts w:ascii="&amp;quot" w:hAnsi="&amp;quot"/>
          <w:color w:val="000000"/>
          <w:sz w:val="21"/>
          <w:szCs w:val="21"/>
        </w:rPr>
        <w:t>10.</w:t>
      </w:r>
      <w:r>
        <w:rPr>
          <w:rFonts w:ascii="&amp;quot" w:hAnsi="&amp;quot"/>
          <w:color w:val="000000"/>
          <w:sz w:val="21"/>
          <w:szCs w:val="21"/>
        </w:rPr>
        <w:t>博士研究生用来申请毕业和学位的科研成果，必须是在</w:t>
      </w:r>
      <w:r>
        <w:rPr>
          <w:rFonts w:ascii="&amp;quot" w:hAnsi="&amp;quot"/>
          <w:color w:val="000000"/>
          <w:sz w:val="21"/>
          <w:szCs w:val="21"/>
        </w:rPr>
        <w:t>2019</w:t>
      </w:r>
      <w:r>
        <w:rPr>
          <w:rFonts w:ascii="&amp;quot" w:hAnsi="&amp;quot"/>
          <w:color w:val="000000"/>
          <w:sz w:val="21"/>
          <w:szCs w:val="21"/>
        </w:rPr>
        <w:t>年</w:t>
      </w:r>
      <w:r>
        <w:rPr>
          <w:rFonts w:ascii="&amp;quot" w:hAnsi="&amp;quot"/>
          <w:color w:val="000000"/>
          <w:sz w:val="21"/>
          <w:szCs w:val="21"/>
        </w:rPr>
        <w:t>10</w:t>
      </w:r>
      <w:r>
        <w:rPr>
          <w:rFonts w:ascii="&amp;quot" w:hAnsi="&amp;quot"/>
          <w:color w:val="000000"/>
          <w:sz w:val="21"/>
          <w:szCs w:val="21"/>
        </w:rPr>
        <w:t>月</w:t>
      </w:r>
      <w:r>
        <w:rPr>
          <w:rFonts w:ascii="&amp;quot" w:hAnsi="&amp;quot"/>
          <w:color w:val="000000"/>
          <w:sz w:val="21"/>
          <w:szCs w:val="21"/>
        </w:rPr>
        <w:t>30</w:t>
      </w:r>
      <w:r>
        <w:rPr>
          <w:rFonts w:ascii="&amp;quot" w:hAnsi="&amp;quot"/>
          <w:color w:val="000000"/>
          <w:sz w:val="21"/>
          <w:szCs w:val="21"/>
        </w:rPr>
        <w:t>日前已经公开发表的论文（原件），用稿通知、用稿证明和专著均不符合要求。</w:t>
      </w:r>
    </w:p>
    <w:sectPr w:rsidR="00780D77" w:rsidRPr="006C3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48"/>
    <w:rsid w:val="006C3748"/>
    <w:rsid w:val="0078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7273"/>
  <w15:chartTrackingRefBased/>
  <w15:docId w15:val="{1434ED54-282F-49BD-AE4B-E5CA42E0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37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3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张楚天舒</dc:creator>
  <cp:keywords/>
  <dc:description/>
  <cp:lastModifiedBy>张楚天舒</cp:lastModifiedBy>
  <cp:revision>1</cp:revision>
  <dcterms:created xsi:type="dcterms:W3CDTF">2019-08-31T03:02:00Z</dcterms:created>
  <dcterms:modified xsi:type="dcterms:W3CDTF">2019-08-31T03:02:00Z</dcterms:modified>
</cp:coreProperties>
</file>